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a21d60893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ee1341b0f94e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County Line,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9bed1d21f4f23" /><Relationship Type="http://schemas.openxmlformats.org/officeDocument/2006/relationships/numbering" Target="/word/numbering.xml" Id="R43369e7c02ef4d29" /><Relationship Type="http://schemas.openxmlformats.org/officeDocument/2006/relationships/settings" Target="/word/settings.xml" Id="R1bd58cb65151467c" /><Relationship Type="http://schemas.openxmlformats.org/officeDocument/2006/relationships/image" Target="/word/media/602497d0-92d7-4942-8f73-c38b8e0d1923.png" Id="R0dee1341b0f94e17" /></Relationships>
</file>