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0f32b774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636c02e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e562f03f444e0" /><Relationship Type="http://schemas.openxmlformats.org/officeDocument/2006/relationships/numbering" Target="/word/numbering.xml" Id="Rb153b03cb84245c5" /><Relationship Type="http://schemas.openxmlformats.org/officeDocument/2006/relationships/settings" Target="/word/settings.xml" Id="R786f51ffdf304cf5" /><Relationship Type="http://schemas.openxmlformats.org/officeDocument/2006/relationships/image" Target="/word/media/cdd5063f-9018-4ebf-9522-b9a2bc2bc2a3.png" Id="Rd393636c02e748a9" /></Relationships>
</file>