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d1e3a3b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4a6f7e5b3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Cowles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e547f7b843db" /><Relationship Type="http://schemas.openxmlformats.org/officeDocument/2006/relationships/numbering" Target="/word/numbering.xml" Id="R0cda042ee60845cb" /><Relationship Type="http://schemas.openxmlformats.org/officeDocument/2006/relationships/settings" Target="/word/settings.xml" Id="Ra1fbdaa8e84947f6" /><Relationship Type="http://schemas.openxmlformats.org/officeDocument/2006/relationships/image" Target="/word/media/a8956d8f-f939-4901-ac9b-20722a75fc08.png" Id="R8054a6f7e5b34641" /></Relationships>
</file>