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dbdce3064e47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8d8081641f4a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Cox Crossing,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c32b98b39440ec" /><Relationship Type="http://schemas.openxmlformats.org/officeDocument/2006/relationships/numbering" Target="/word/numbering.xml" Id="Rd63bf959b7ba4a4c" /><Relationship Type="http://schemas.openxmlformats.org/officeDocument/2006/relationships/settings" Target="/word/settings.xml" Id="R75e25ddc040847e3" /><Relationship Type="http://schemas.openxmlformats.org/officeDocument/2006/relationships/image" Target="/word/media/69f29344-282d-422d-a297-46cb1be994b0.png" Id="Rb48d8081641f4ae3" /></Relationships>
</file>