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32d742ba0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beb02ff08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Coyner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381ecab6c4d63" /><Relationship Type="http://schemas.openxmlformats.org/officeDocument/2006/relationships/numbering" Target="/word/numbering.xml" Id="Rb8fdc82aa4264594" /><Relationship Type="http://schemas.openxmlformats.org/officeDocument/2006/relationships/settings" Target="/word/settings.xml" Id="R304fbce423e94750" /><Relationship Type="http://schemas.openxmlformats.org/officeDocument/2006/relationships/image" Target="/word/media/9babcb6f-496e-4efd-a1ab-adb203418d25.png" Id="Refabeb02ff084cf5" /></Relationships>
</file>