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28113c52245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c19ae43bb743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Crab Meadow,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212b922384912" /><Relationship Type="http://schemas.openxmlformats.org/officeDocument/2006/relationships/numbering" Target="/word/numbering.xml" Id="R9a401bfb91ee4bf6" /><Relationship Type="http://schemas.openxmlformats.org/officeDocument/2006/relationships/settings" Target="/word/settings.xml" Id="Rce4d8e7784b247f9" /><Relationship Type="http://schemas.openxmlformats.org/officeDocument/2006/relationships/image" Target="/word/media/5b72b0c7-6e93-4712-b662-113c98a030ae.png" Id="Rabc19ae43bb74326" /></Relationships>
</file>