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f876b0f37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71e496704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Cranberry Isles,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c6138d15a46a5" /><Relationship Type="http://schemas.openxmlformats.org/officeDocument/2006/relationships/numbering" Target="/word/numbering.xml" Id="Re394edb96c234410" /><Relationship Type="http://schemas.openxmlformats.org/officeDocument/2006/relationships/settings" Target="/word/settings.xml" Id="R12619d53c87b4f6c" /><Relationship Type="http://schemas.openxmlformats.org/officeDocument/2006/relationships/image" Target="/word/media/2b21e05a-7193-434e-90bf-fe3f24afeea8.png" Id="Re7d71e496704401a" /></Relationships>
</file>