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c4cba1d41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967ae5853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Cranky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a168119f6418f" /><Relationship Type="http://schemas.openxmlformats.org/officeDocument/2006/relationships/numbering" Target="/word/numbering.xml" Id="R35173c3ed2214d08" /><Relationship Type="http://schemas.openxmlformats.org/officeDocument/2006/relationships/settings" Target="/word/settings.xml" Id="R30dc3375e3cb42e5" /><Relationship Type="http://schemas.openxmlformats.org/officeDocument/2006/relationships/image" Target="/word/media/a8fd7150-5005-44ea-92cd-33a7c58a2aaf.png" Id="Rb6c967ae5853483b" /></Relationships>
</file>