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d6ae9c9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36293bbe4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b47d227834e08" /><Relationship Type="http://schemas.openxmlformats.org/officeDocument/2006/relationships/numbering" Target="/word/numbering.xml" Id="R3e53bec98efe4b88" /><Relationship Type="http://schemas.openxmlformats.org/officeDocument/2006/relationships/settings" Target="/word/settings.xml" Id="Rffd16ce864bd4356" /><Relationship Type="http://schemas.openxmlformats.org/officeDocument/2006/relationships/image" Target="/word/media/f786754d-72e2-497b-bf5c-be500a982857.png" Id="Re7836293bbe44264" /></Relationships>
</file>