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e4e431264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7504e06b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Crawfordsville,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eeb0ae0794fcf" /><Relationship Type="http://schemas.openxmlformats.org/officeDocument/2006/relationships/numbering" Target="/word/numbering.xml" Id="R3bea881907464916" /><Relationship Type="http://schemas.openxmlformats.org/officeDocument/2006/relationships/settings" Target="/word/settings.xml" Id="R4e33c89a609c489a" /><Relationship Type="http://schemas.openxmlformats.org/officeDocument/2006/relationships/image" Target="/word/media/55669f74-6504-4108-ab0e-17f21eb29297.png" Id="R30787504e06b4313" /></Relationships>
</file>