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f016d366c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060c72db2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Creadmore,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1b0c5b60b43ac" /><Relationship Type="http://schemas.openxmlformats.org/officeDocument/2006/relationships/numbering" Target="/word/numbering.xml" Id="R9ce0e4a4b92346ff" /><Relationship Type="http://schemas.openxmlformats.org/officeDocument/2006/relationships/settings" Target="/word/settings.xml" Id="Re3c06c41fdcc432e" /><Relationship Type="http://schemas.openxmlformats.org/officeDocument/2006/relationships/image" Target="/word/media/5355a847-e043-4b3e-8e52-c89707d13e50.png" Id="R95c060c72db24ddd" /></Relationships>
</file>