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e4c65f76e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63a8d3cd6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Creal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b82ac1e00425e" /><Relationship Type="http://schemas.openxmlformats.org/officeDocument/2006/relationships/numbering" Target="/word/numbering.xml" Id="Rf364ed8592c54b01" /><Relationship Type="http://schemas.openxmlformats.org/officeDocument/2006/relationships/settings" Target="/word/settings.xml" Id="R4edbde2ba6b24557" /><Relationship Type="http://schemas.openxmlformats.org/officeDocument/2006/relationships/image" Target="/word/media/35c4c4e3-87f9-4734-a6a3-0951ef837df9.png" Id="R7bd63a8d3cd64a00" /></Relationships>
</file>