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d00528ee2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7fa75cd89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Indian,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51ce35354a64" /><Relationship Type="http://schemas.openxmlformats.org/officeDocument/2006/relationships/numbering" Target="/word/numbering.xml" Id="Ra349724f82424682" /><Relationship Type="http://schemas.openxmlformats.org/officeDocument/2006/relationships/settings" Target="/word/settings.xml" Id="R6a6833497a644177" /><Relationship Type="http://schemas.openxmlformats.org/officeDocument/2006/relationships/image" Target="/word/media/2f48c3cf-8f2e-459f-853f-cb442b041873.png" Id="Rb167fa75cd894c4a" /></Relationships>
</file>