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75c227d9f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d035a902e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Creekbend,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abbc96d9f4672" /><Relationship Type="http://schemas.openxmlformats.org/officeDocument/2006/relationships/numbering" Target="/word/numbering.xml" Id="R0487ab010ae941e7" /><Relationship Type="http://schemas.openxmlformats.org/officeDocument/2006/relationships/settings" Target="/word/settings.xml" Id="R68f94a34f5f24f2f" /><Relationship Type="http://schemas.openxmlformats.org/officeDocument/2006/relationships/image" Target="/word/media/b66e37dc-c967-47d2-b586-07291362fccf.png" Id="Rd36d035a902e489a" /></Relationships>
</file>