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c9d2b2ecf8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2da572756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Creekmoor,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47f588caf42a4" /><Relationship Type="http://schemas.openxmlformats.org/officeDocument/2006/relationships/numbering" Target="/word/numbering.xml" Id="R924c5daa9d4f4ca1" /><Relationship Type="http://schemas.openxmlformats.org/officeDocument/2006/relationships/settings" Target="/word/settings.xml" Id="R3dce73bd9a5e4fdf" /><Relationship Type="http://schemas.openxmlformats.org/officeDocument/2006/relationships/image" Target="/word/media/50b1cd96-342b-451a-b066-6cc169f95942.png" Id="R9c12da5727564ada" /></Relationships>
</file>