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56f9f83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66020dc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b6fd6452746e6" /><Relationship Type="http://schemas.openxmlformats.org/officeDocument/2006/relationships/numbering" Target="/word/numbering.xml" Id="Red909e5f17ad48ae" /><Relationship Type="http://schemas.openxmlformats.org/officeDocument/2006/relationships/settings" Target="/word/settings.xml" Id="Rfa61c966593d4a8c" /><Relationship Type="http://schemas.openxmlformats.org/officeDocument/2006/relationships/image" Target="/word/media/820a073a-e38d-4681-8205-893635bd9cde.png" Id="Ra2c366020dcc4130" /></Relationships>
</file>