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44884f635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b12a03af2e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Creole,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bf8c8c6a0b4d7a" /><Relationship Type="http://schemas.openxmlformats.org/officeDocument/2006/relationships/numbering" Target="/word/numbering.xml" Id="R87e72957a3f3441a" /><Relationship Type="http://schemas.openxmlformats.org/officeDocument/2006/relationships/settings" Target="/word/settings.xml" Id="R165d77d1ad8840d4" /><Relationship Type="http://schemas.openxmlformats.org/officeDocument/2006/relationships/image" Target="/word/media/42120451-1c7f-43f8-a199-735ee7638df7.png" Id="Rbcb12a03af2e40c9" /></Relationships>
</file>