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1f3fba026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bbdbefdb2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Cresap 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6faa8285b4846" /><Relationship Type="http://schemas.openxmlformats.org/officeDocument/2006/relationships/numbering" Target="/word/numbering.xml" Id="R5195b3b6ee694a75" /><Relationship Type="http://schemas.openxmlformats.org/officeDocument/2006/relationships/settings" Target="/word/settings.xml" Id="R0167191575e8457f" /><Relationship Type="http://schemas.openxmlformats.org/officeDocument/2006/relationships/image" Target="/word/media/8c45573d-6a8c-425a-8c60-bbcbd38f51d4.png" Id="Ra5abbdbefdb2494c" /></Relationships>
</file>