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343f601d3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ac8b9e6f7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3af49e53f4ab7" /><Relationship Type="http://schemas.openxmlformats.org/officeDocument/2006/relationships/numbering" Target="/word/numbering.xml" Id="R89b69bb58edb46e9" /><Relationship Type="http://schemas.openxmlformats.org/officeDocument/2006/relationships/settings" Target="/word/settings.xml" Id="Rb76c5b70575449ea" /><Relationship Type="http://schemas.openxmlformats.org/officeDocument/2006/relationships/image" Target="/word/media/c835194b-b8ee-4ff8-b80e-05cf397389b7.png" Id="Ra56ac8b9e6f74019" /></Relationships>
</file>