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9bffb464c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f75b893b9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80109ee2c465f" /><Relationship Type="http://schemas.openxmlformats.org/officeDocument/2006/relationships/numbering" Target="/word/numbering.xml" Id="R4f5b61c8e6d04fdf" /><Relationship Type="http://schemas.openxmlformats.org/officeDocument/2006/relationships/settings" Target="/word/settings.xml" Id="Rf01c4f256b674c2a" /><Relationship Type="http://schemas.openxmlformats.org/officeDocument/2006/relationships/image" Target="/word/media/05762b7e-d2ab-44de-87a5-571585b7c165.png" Id="R68ef75b893b9448d" /></Relationships>
</file>