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140874b58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dab2e28fe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Cressona,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4f854740640e4" /><Relationship Type="http://schemas.openxmlformats.org/officeDocument/2006/relationships/numbering" Target="/word/numbering.xml" Id="R1b76512a96024c4f" /><Relationship Type="http://schemas.openxmlformats.org/officeDocument/2006/relationships/settings" Target="/word/settings.xml" Id="R89d48d53c62545ff" /><Relationship Type="http://schemas.openxmlformats.org/officeDocument/2006/relationships/image" Target="/word/media/09b7a1b2-3f07-403e-952f-77766563ca0d.png" Id="R057dab2e28fe4afd" /></Relationships>
</file>