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cc116425d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f6fbaa3c6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88dc75b8845fd" /><Relationship Type="http://schemas.openxmlformats.org/officeDocument/2006/relationships/numbering" Target="/word/numbering.xml" Id="Rf256d0427d2d4ea5" /><Relationship Type="http://schemas.openxmlformats.org/officeDocument/2006/relationships/settings" Target="/word/settings.xml" Id="R8d2550703afc48d5" /><Relationship Type="http://schemas.openxmlformats.org/officeDocument/2006/relationships/image" Target="/word/media/f5db3f98-f3e2-4612-a5f5-40e1bfe8a89b.png" Id="Rff1f6fbaa3c64b3d" /></Relationships>
</file>