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a33ca35d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86d9c70ef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View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38d9ddce547b3" /><Relationship Type="http://schemas.openxmlformats.org/officeDocument/2006/relationships/numbering" Target="/word/numbering.xml" Id="R204037058cd54346" /><Relationship Type="http://schemas.openxmlformats.org/officeDocument/2006/relationships/settings" Target="/word/settings.xml" Id="Racc212cb0aa9462d" /><Relationship Type="http://schemas.openxmlformats.org/officeDocument/2006/relationships/image" Target="/word/media/af4c969b-6351-4694-b2d2-17ff18751bb3.png" Id="Rfd986d9c70ef4a81" /></Relationships>
</file>