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6efb6c05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8d41242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View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bb547b94c48db" /><Relationship Type="http://schemas.openxmlformats.org/officeDocument/2006/relationships/numbering" Target="/word/numbering.xml" Id="R6d46896bf80b4819" /><Relationship Type="http://schemas.openxmlformats.org/officeDocument/2006/relationships/settings" Target="/word/settings.xml" Id="R4f8a24a3ab09495f" /><Relationship Type="http://schemas.openxmlformats.org/officeDocument/2006/relationships/image" Target="/word/media/74514556-5588-400b-81a8-607f1e452882.png" Id="Re4eb8d41242f47a4" /></Relationships>
</file>