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db3fcc1e0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f78a1eda8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Cresthomes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990d938604e31" /><Relationship Type="http://schemas.openxmlformats.org/officeDocument/2006/relationships/numbering" Target="/word/numbering.xml" Id="R56323d5bae364f25" /><Relationship Type="http://schemas.openxmlformats.org/officeDocument/2006/relationships/settings" Target="/word/settings.xml" Id="R34c190764a824755" /><Relationship Type="http://schemas.openxmlformats.org/officeDocument/2006/relationships/image" Target="/word/media/d7240f00-2983-4cca-b55f-124ad4cbe3ee.png" Id="R528f78a1eda84c25" /></Relationships>
</file>