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6ad3158cdf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6739d97fe4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Crestlyn Court,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24fffec087490f" /><Relationship Type="http://schemas.openxmlformats.org/officeDocument/2006/relationships/numbering" Target="/word/numbering.xml" Id="R58008d1336ae4d2c" /><Relationship Type="http://schemas.openxmlformats.org/officeDocument/2006/relationships/settings" Target="/word/settings.xml" Id="Radfeac47aab14a7d" /><Relationship Type="http://schemas.openxmlformats.org/officeDocument/2006/relationships/image" Target="/word/media/31f9c605-b7e7-4e44-994d-8df2627f0eca.png" Id="R136739d97fe4427f" /></Relationships>
</file>