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5928b7e80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5e7f51dbf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Crestview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75b1548ac4bcc" /><Relationship Type="http://schemas.openxmlformats.org/officeDocument/2006/relationships/numbering" Target="/word/numbering.xml" Id="Ra4b1b1328ad949bd" /><Relationship Type="http://schemas.openxmlformats.org/officeDocument/2006/relationships/settings" Target="/word/settings.xml" Id="R2c23ce18f4544e19" /><Relationship Type="http://schemas.openxmlformats.org/officeDocument/2006/relationships/image" Target="/word/media/c92aaddc-9cfb-4756-b1f9-6ea7a7a14772.png" Id="Rd1d5e7f51dbf4ab0" /></Relationships>
</file>