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d3c33a471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5eb6e0391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Crestview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0b7227dbe47e2" /><Relationship Type="http://schemas.openxmlformats.org/officeDocument/2006/relationships/numbering" Target="/word/numbering.xml" Id="Rb57eae3fc46e41be" /><Relationship Type="http://schemas.openxmlformats.org/officeDocument/2006/relationships/settings" Target="/word/settings.xml" Id="Rd06f6518ad9c4efd" /><Relationship Type="http://schemas.openxmlformats.org/officeDocument/2006/relationships/image" Target="/word/media/dbc5364b-6991-4801-8811-0c5eacffc622.png" Id="R39f5eb6e039142b8" /></Relationships>
</file>