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11c042eb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1bba8b69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Crestwicke,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a70b535534cc6" /><Relationship Type="http://schemas.openxmlformats.org/officeDocument/2006/relationships/numbering" Target="/word/numbering.xml" Id="R12eacffedad042e0" /><Relationship Type="http://schemas.openxmlformats.org/officeDocument/2006/relationships/settings" Target="/word/settings.xml" Id="Rc52902a107194ac9" /><Relationship Type="http://schemas.openxmlformats.org/officeDocument/2006/relationships/image" Target="/word/media/37d54883-6334-4cb2-a0e4-3190662b867d.png" Id="R9fa1bba8b694458e" /></Relationships>
</file>