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c8266be17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ef53e7518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378b07ed145d4" /><Relationship Type="http://schemas.openxmlformats.org/officeDocument/2006/relationships/numbering" Target="/word/numbering.xml" Id="R379e221ae6ea4a03" /><Relationship Type="http://schemas.openxmlformats.org/officeDocument/2006/relationships/settings" Target="/word/settings.xml" Id="Rf7f41a8424a1491d" /><Relationship Type="http://schemas.openxmlformats.org/officeDocument/2006/relationships/image" Target="/word/media/ea070f83-cd69-493d-aea7-71931f411f07.png" Id="R089ef53e75184bf0" /></Relationships>
</file>