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340f0c702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f8829ab8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Creve Coeur,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13de624e8400c" /><Relationship Type="http://schemas.openxmlformats.org/officeDocument/2006/relationships/numbering" Target="/word/numbering.xml" Id="R94ddcf233fea4856" /><Relationship Type="http://schemas.openxmlformats.org/officeDocument/2006/relationships/settings" Target="/word/settings.xml" Id="R001ff48fba6a4bd4" /><Relationship Type="http://schemas.openxmlformats.org/officeDocument/2006/relationships/image" Target="/word/media/67bbd884-0cdf-4a6a-bf93-c846d39984f0.png" Id="Re54f8829ab86458b" /></Relationships>
</file>