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ef8f0649b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8ec51889f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Cricket,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d2cf58a8b4a5e" /><Relationship Type="http://schemas.openxmlformats.org/officeDocument/2006/relationships/numbering" Target="/word/numbering.xml" Id="R1a686b3119c347de" /><Relationship Type="http://schemas.openxmlformats.org/officeDocument/2006/relationships/settings" Target="/word/settings.xml" Id="R1fe617ceff074d32" /><Relationship Type="http://schemas.openxmlformats.org/officeDocument/2006/relationships/image" Target="/word/media/ab8bf6e8-c170-4718-bd8f-e06001db977e.png" Id="Rc178ec51889f430a" /></Relationships>
</file>