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c17eb6d06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2412c5512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Critesville,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4c056290f4c67" /><Relationship Type="http://schemas.openxmlformats.org/officeDocument/2006/relationships/numbering" Target="/word/numbering.xml" Id="R716b3d38b92a48c8" /><Relationship Type="http://schemas.openxmlformats.org/officeDocument/2006/relationships/settings" Target="/word/settings.xml" Id="R1e09ad36e1964c9c" /><Relationship Type="http://schemas.openxmlformats.org/officeDocument/2006/relationships/image" Target="/word/media/12aca7c3-5c68-4435-86de-a2fdc912a8c3.png" Id="Rf852412c551249d1" /></Relationships>
</file>