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bb7bc99e8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4d6bb8bcc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50b8a8c194495" /><Relationship Type="http://schemas.openxmlformats.org/officeDocument/2006/relationships/numbering" Target="/word/numbering.xml" Id="R84d5ad0327474acf" /><Relationship Type="http://schemas.openxmlformats.org/officeDocument/2006/relationships/settings" Target="/word/settings.xml" Id="Re13768310d114308" /><Relationship Type="http://schemas.openxmlformats.org/officeDocument/2006/relationships/image" Target="/word/media/b509ee45-1489-439d-8b18-a75978b1173a.png" Id="Rb564d6bb8bcc4f11" /></Relationships>
</file>