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3c1076cdc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1dc16e7f1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Croker,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ac6caf0e14082" /><Relationship Type="http://schemas.openxmlformats.org/officeDocument/2006/relationships/numbering" Target="/word/numbering.xml" Id="R7348706c2a9b47f4" /><Relationship Type="http://schemas.openxmlformats.org/officeDocument/2006/relationships/settings" Target="/word/settings.xml" Id="R921319f9663045d7" /><Relationship Type="http://schemas.openxmlformats.org/officeDocument/2006/relationships/image" Target="/word/media/bf5ea513-925c-4845-ab4c-8f2c5035c61b.png" Id="Re481dc16e7f14030" /></Relationships>
</file>