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b5eb3f4f2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ebd6a20ef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3cd36e5984d23" /><Relationship Type="http://schemas.openxmlformats.org/officeDocument/2006/relationships/numbering" Target="/word/numbering.xml" Id="R6ac82909f3234723" /><Relationship Type="http://schemas.openxmlformats.org/officeDocument/2006/relationships/settings" Target="/word/settings.xml" Id="R33e105af53e84b0e" /><Relationship Type="http://schemas.openxmlformats.org/officeDocument/2006/relationships/image" Target="/word/media/4aec6af3-a679-4d6c-a54c-48128a57b8bf.png" Id="R03bebd6a20ef4e76" /></Relationships>
</file>