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b75b5e10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c915a8b8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be335d3054514" /><Relationship Type="http://schemas.openxmlformats.org/officeDocument/2006/relationships/numbering" Target="/word/numbering.xml" Id="R15075836fa074ca7" /><Relationship Type="http://schemas.openxmlformats.org/officeDocument/2006/relationships/settings" Target="/word/settings.xml" Id="R67739aa2195d452e" /><Relationship Type="http://schemas.openxmlformats.org/officeDocument/2006/relationships/image" Target="/word/media/cd178e72-8198-4f84-88e9-f191a49f7273.png" Id="R0eec915a8b8e4c57" /></Relationships>
</file>