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be2587ed2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d39354992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f5e18ee2d42d4" /><Relationship Type="http://schemas.openxmlformats.org/officeDocument/2006/relationships/numbering" Target="/word/numbering.xml" Id="R08d76c07747e40ae" /><Relationship Type="http://schemas.openxmlformats.org/officeDocument/2006/relationships/settings" Target="/word/settings.xml" Id="R4daa2aa03c9e4e6b" /><Relationship Type="http://schemas.openxmlformats.org/officeDocument/2006/relationships/image" Target="/word/media/2a3d59e3-80a9-4007-a5e4-ba1cdebce35c.png" Id="R0bbd39354992481e" /></Relationships>
</file>