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4af4cafe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25286591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4c1fa1d94b78" /><Relationship Type="http://schemas.openxmlformats.org/officeDocument/2006/relationships/numbering" Target="/word/numbering.xml" Id="R1ef9dc0070c547d8" /><Relationship Type="http://schemas.openxmlformats.org/officeDocument/2006/relationships/settings" Target="/word/settings.xml" Id="Ra5b0febd956046ba" /><Relationship Type="http://schemas.openxmlformats.org/officeDocument/2006/relationships/image" Target="/word/media/902322a0-095f-409a-b748-4280f05089b2.png" Id="R0e325286591f4f17" /></Relationships>
</file>