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942f5797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2c9e4bdc8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Cropseys Addition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394ed27d4eea" /><Relationship Type="http://schemas.openxmlformats.org/officeDocument/2006/relationships/numbering" Target="/word/numbering.xml" Id="Rc259593662e34fe1" /><Relationship Type="http://schemas.openxmlformats.org/officeDocument/2006/relationships/settings" Target="/word/settings.xml" Id="Rb52286435bed48da" /><Relationship Type="http://schemas.openxmlformats.org/officeDocument/2006/relationships/image" Target="/word/media/4d47f28b-b820-45de-9bcf-253069fb70aa.png" Id="R4572c9e4bdc84c7a" /></Relationships>
</file>