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b7e94f2c1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019868b1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64d57598a4e1e" /><Relationship Type="http://schemas.openxmlformats.org/officeDocument/2006/relationships/numbering" Target="/word/numbering.xml" Id="R74dbd1edef2a4c04" /><Relationship Type="http://schemas.openxmlformats.org/officeDocument/2006/relationships/settings" Target="/word/settings.xml" Id="R63d6157215074caa" /><Relationship Type="http://schemas.openxmlformats.org/officeDocument/2006/relationships/image" Target="/word/media/b698bf39-73e8-4cff-a661-5fd609438625.png" Id="R913e019868b142e7" /></Relationships>
</file>