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4e52aa427f4d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e1a28125754f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Cross Gate,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77c89bf9e74c49" /><Relationship Type="http://schemas.openxmlformats.org/officeDocument/2006/relationships/numbering" Target="/word/numbering.xml" Id="Ra690a9071f9c451c" /><Relationship Type="http://schemas.openxmlformats.org/officeDocument/2006/relationships/settings" Target="/word/settings.xml" Id="R9e9749995b534157" /><Relationship Type="http://schemas.openxmlformats.org/officeDocument/2006/relationships/image" Target="/word/media/24166e75-2d3a-417a-b08d-26f1e74fbb35.png" Id="R62e1a28125754f7b" /></Relationships>
</file>