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c241fed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8c68378fd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1a2ab5b24a29" /><Relationship Type="http://schemas.openxmlformats.org/officeDocument/2006/relationships/numbering" Target="/word/numbering.xml" Id="R9da5351b8a42492d" /><Relationship Type="http://schemas.openxmlformats.org/officeDocument/2006/relationships/settings" Target="/word/settings.xml" Id="Rb93ff71a039144b6" /><Relationship Type="http://schemas.openxmlformats.org/officeDocument/2006/relationships/image" Target="/word/media/942d7ed1-141b-4d1e-bc64-56fe70b293ee.png" Id="R4f78c68378fd40ec" /></Relationships>
</file>