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a396bd863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5fdc77c73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Crossman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cbd48f90e4d37" /><Relationship Type="http://schemas.openxmlformats.org/officeDocument/2006/relationships/numbering" Target="/word/numbering.xml" Id="R2c6a0aef5dee4a2e" /><Relationship Type="http://schemas.openxmlformats.org/officeDocument/2006/relationships/settings" Target="/word/settings.xml" Id="Rdae5c02451ed40cd" /><Relationship Type="http://schemas.openxmlformats.org/officeDocument/2006/relationships/image" Target="/word/media/1b2592ed-ff8e-4626-8e3f-ef3270124c3a.png" Id="R3185fdc77c7343e7" /></Relationships>
</file>