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6bbbd10fd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710ba84b6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Croton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7e97614144983" /><Relationship Type="http://schemas.openxmlformats.org/officeDocument/2006/relationships/numbering" Target="/word/numbering.xml" Id="R9daccc8f1a0a4e33" /><Relationship Type="http://schemas.openxmlformats.org/officeDocument/2006/relationships/settings" Target="/word/settings.xml" Id="Rf912c5e891ff45dc" /><Relationship Type="http://schemas.openxmlformats.org/officeDocument/2006/relationships/image" Target="/word/media/f24c80d0-1aeb-43ab-b724-3104aee74632.png" Id="Rb34710ba84b64ac4" /></Relationships>
</file>