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d91b9a8ee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e9a50997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c0dbbd259464b" /><Relationship Type="http://schemas.openxmlformats.org/officeDocument/2006/relationships/numbering" Target="/word/numbering.xml" Id="R8222cbf1371c45d6" /><Relationship Type="http://schemas.openxmlformats.org/officeDocument/2006/relationships/settings" Target="/word/settings.xml" Id="Rb531b01635f348d3" /><Relationship Type="http://schemas.openxmlformats.org/officeDocument/2006/relationships/image" Target="/word/media/e4b81152-7508-4c1b-af07-a5eb128130d7.png" Id="R9ca6e9a5099742a9" /></Relationships>
</file>