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325c34571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1e99258d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d3a434e0e4e24" /><Relationship Type="http://schemas.openxmlformats.org/officeDocument/2006/relationships/numbering" Target="/word/numbering.xml" Id="R842160e3b9204bf5" /><Relationship Type="http://schemas.openxmlformats.org/officeDocument/2006/relationships/settings" Target="/word/settings.xml" Id="Ra72532389ca242cc" /><Relationship Type="http://schemas.openxmlformats.org/officeDocument/2006/relationships/image" Target="/word/media/bf90b4f7-d1ab-4776-9c97-0fbd23b9b6d7.png" Id="R5bdd1e99258d445b" /></Relationships>
</file>