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a03decb6e143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be2892437145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Crow Wing,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c253132c6f4ccc" /><Relationship Type="http://schemas.openxmlformats.org/officeDocument/2006/relationships/numbering" Target="/word/numbering.xml" Id="R5ef0844801894abf" /><Relationship Type="http://schemas.openxmlformats.org/officeDocument/2006/relationships/settings" Target="/word/settings.xml" Id="Rc0724eda92cc49bf" /><Relationship Type="http://schemas.openxmlformats.org/officeDocument/2006/relationships/image" Target="/word/media/578964fd-872a-4bab-a48f-4ec3513878cf.png" Id="R15be2892437145e3" /></Relationships>
</file>