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d28f72146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c8a4c7de3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2312ea6644cae" /><Relationship Type="http://schemas.openxmlformats.org/officeDocument/2006/relationships/numbering" Target="/word/numbering.xml" Id="Rc2be0590c769436d" /><Relationship Type="http://schemas.openxmlformats.org/officeDocument/2006/relationships/settings" Target="/word/settings.xml" Id="R11ac29cd0314469c" /><Relationship Type="http://schemas.openxmlformats.org/officeDocument/2006/relationships/image" Target="/word/media/759ece3c-3ec2-4d20-b4d4-69589723ea76.png" Id="R7ecc8a4c7de3469a" /></Relationships>
</file>