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2ced7ad44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d94a589de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Crows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7c53f5f97488c" /><Relationship Type="http://schemas.openxmlformats.org/officeDocument/2006/relationships/numbering" Target="/word/numbering.xml" Id="Rab7277777df74991" /><Relationship Type="http://schemas.openxmlformats.org/officeDocument/2006/relationships/settings" Target="/word/settings.xml" Id="R380a8dfd72d6489a" /><Relationship Type="http://schemas.openxmlformats.org/officeDocument/2006/relationships/image" Target="/word/media/42dfa4a4-80d3-4bd3-bd11-88ab68c930bf.png" Id="Rc85d94a589de4db3" /></Relationships>
</file>